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7A8FA" w14:textId="77777777" w:rsidR="00AF07D4" w:rsidRPr="00C25B85" w:rsidRDefault="00AF07D4" w:rsidP="009F075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76FD96CF" wp14:editId="0B7DC114">
            <wp:extent cx="1066800" cy="1014269"/>
            <wp:effectExtent l="0" t="0" r="0" b="0"/>
            <wp:docPr id="1" name="Picture 1" descr="Ysgol Trelawnyd b&amp;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Trelawnyd b&amp;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33" cy="10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31C4A26" w14:textId="7E3C59A7" w:rsidR="0096445E" w:rsidRPr="006400CB" w:rsidRDefault="00372A5D" w:rsidP="00812EB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8</w:t>
      </w:r>
      <w:r w:rsidR="00834697">
        <w:rPr>
          <w:sz w:val="24"/>
          <w:szCs w:val="24"/>
        </w:rPr>
        <w:t>th January 2021</w:t>
      </w:r>
    </w:p>
    <w:p w14:paraId="63C403B9" w14:textId="77777777" w:rsidR="006C37FA" w:rsidRDefault="006C37FA" w:rsidP="00E72703">
      <w:pPr>
        <w:pStyle w:val="NoSpacing"/>
        <w:rPr>
          <w:b/>
          <w:sz w:val="24"/>
          <w:szCs w:val="24"/>
        </w:rPr>
      </w:pPr>
    </w:p>
    <w:p w14:paraId="39B34D5C" w14:textId="77777777" w:rsidR="00D578CA" w:rsidRDefault="00D578CA" w:rsidP="00E72703">
      <w:pPr>
        <w:pStyle w:val="NoSpacing"/>
        <w:rPr>
          <w:b/>
          <w:sz w:val="24"/>
          <w:szCs w:val="24"/>
        </w:rPr>
      </w:pPr>
    </w:p>
    <w:p w14:paraId="667D580C" w14:textId="3CE9D551" w:rsidR="00834697" w:rsidRPr="00D91211" w:rsidRDefault="00834697" w:rsidP="00E72703">
      <w:pPr>
        <w:pStyle w:val="NoSpacing"/>
        <w:rPr>
          <w:b/>
          <w:sz w:val="24"/>
          <w:szCs w:val="24"/>
        </w:rPr>
      </w:pPr>
      <w:r w:rsidRPr="00C80E8A">
        <w:rPr>
          <w:b/>
          <w:sz w:val="24"/>
          <w:szCs w:val="24"/>
        </w:rPr>
        <w:t>Happy New Year!</w:t>
      </w:r>
      <w:r w:rsidR="00D91211">
        <w:rPr>
          <w:b/>
          <w:sz w:val="24"/>
          <w:szCs w:val="24"/>
        </w:rPr>
        <w:t xml:space="preserve"> </w:t>
      </w:r>
    </w:p>
    <w:p w14:paraId="22EEB628" w14:textId="61171B27" w:rsidR="00372A5D" w:rsidRPr="00C80E8A" w:rsidRDefault="00372A5D" w:rsidP="00E72703">
      <w:pPr>
        <w:pStyle w:val="NoSpacing"/>
        <w:rPr>
          <w:rFonts w:cstheme="minorHAnsi"/>
          <w:b/>
          <w:sz w:val="24"/>
          <w:szCs w:val="24"/>
          <w:highlight w:val="yellow"/>
        </w:rPr>
      </w:pPr>
    </w:p>
    <w:p w14:paraId="047E7573" w14:textId="77777777" w:rsidR="00980E5B" w:rsidRDefault="004D47EF" w:rsidP="00E72703">
      <w:pPr>
        <w:pStyle w:val="NoSpacing"/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Following the Welsh Government announcement, school will remain closed for face to face learning until </w:t>
      </w:r>
      <w:r w:rsid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1</w:t>
      </w:r>
      <w:r w:rsidR="00980E5B" w:rsidRP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vertAlign w:val="superscript"/>
          <w:lang w:eastAsia="en-GB"/>
        </w:rPr>
        <w:t>st</w:t>
      </w:r>
      <w:r w:rsid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February at the earliest</w:t>
      </w:r>
      <w:r w:rsid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. A </w:t>
      </w:r>
      <w:r w:rsidR="00980E5B" w:rsidRP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review </w:t>
      </w:r>
      <w:r w:rsid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will be expected on </w:t>
      </w:r>
      <w:r w:rsidR="00980E5B" w:rsidRP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29</w:t>
      </w:r>
      <w:r w:rsidR="00980E5B" w:rsidRP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980E5B" w:rsidRP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 January</w:t>
      </w:r>
      <w:r w:rsid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 and at</w:t>
      </w:r>
      <w:r w:rsidR="00980E5B" w:rsidRPr="00980E5B">
        <w:rPr>
          <w:color w:val="000000"/>
          <w:sz w:val="24"/>
          <w:szCs w:val="24"/>
        </w:rPr>
        <w:t xml:space="preserve"> that point, unless the rates of community transmission in Wales reduce significantly</w:t>
      </w:r>
      <w:r w:rsidR="00980E5B">
        <w:rPr>
          <w:color w:val="000000"/>
          <w:sz w:val="24"/>
          <w:szCs w:val="24"/>
        </w:rPr>
        <w:t xml:space="preserve">, </w:t>
      </w:r>
      <w:r w:rsidR="00980E5B" w:rsidRPr="00980E5B">
        <w:rPr>
          <w:color w:val="000000"/>
          <w:sz w:val="24"/>
          <w:szCs w:val="24"/>
        </w:rPr>
        <w:t>most students in schools and colleges will continue working remotely until the February half term.</w:t>
      </w:r>
    </w:p>
    <w:p w14:paraId="164631D7" w14:textId="77777777" w:rsidR="00980E5B" w:rsidRDefault="00980E5B" w:rsidP="00E72703">
      <w:pPr>
        <w:pStyle w:val="NoSpacing"/>
        <w:rPr>
          <w:sz w:val="24"/>
          <w:szCs w:val="24"/>
        </w:rPr>
      </w:pPr>
    </w:p>
    <w:p w14:paraId="4E799CCE" w14:textId="026C780D" w:rsidR="006F3636" w:rsidRPr="00C80E8A" w:rsidRDefault="006F3636" w:rsidP="00E72703">
      <w:pPr>
        <w:pStyle w:val="NoSpacing"/>
        <w:rPr>
          <w:rFonts w:cstheme="minorHAnsi"/>
          <w:b/>
          <w:sz w:val="24"/>
          <w:szCs w:val="24"/>
          <w:highlight w:val="yellow"/>
        </w:rPr>
      </w:pPr>
      <w:r w:rsidRPr="00C80E8A">
        <w:rPr>
          <w:sz w:val="24"/>
          <w:szCs w:val="24"/>
        </w:rPr>
        <w:t xml:space="preserve">I fully understand and appreciate the difficulty in keeping abreast with all of the changes and time needed to reorganise your plans for education, home learning and childcare. As a school we </w:t>
      </w:r>
      <w:r w:rsidR="004D47EF">
        <w:rPr>
          <w:sz w:val="24"/>
          <w:szCs w:val="24"/>
        </w:rPr>
        <w:t xml:space="preserve">do </w:t>
      </w:r>
      <w:r w:rsidRPr="00C80E8A">
        <w:rPr>
          <w:sz w:val="24"/>
          <w:szCs w:val="24"/>
        </w:rPr>
        <w:t xml:space="preserve">aim to </w:t>
      </w:r>
      <w:r w:rsidR="00C80E8A">
        <w:rPr>
          <w:sz w:val="24"/>
          <w:szCs w:val="24"/>
        </w:rPr>
        <w:t>share the information</w:t>
      </w:r>
      <w:r w:rsidRPr="00C80E8A">
        <w:rPr>
          <w:sz w:val="24"/>
          <w:szCs w:val="24"/>
        </w:rPr>
        <w:t xml:space="preserve"> provided to us </w:t>
      </w:r>
      <w:r w:rsidR="00C80E8A">
        <w:rPr>
          <w:sz w:val="24"/>
          <w:szCs w:val="24"/>
        </w:rPr>
        <w:t>in</w:t>
      </w:r>
      <w:r w:rsidRPr="00C80E8A">
        <w:rPr>
          <w:sz w:val="24"/>
          <w:szCs w:val="24"/>
        </w:rPr>
        <w:t xml:space="preserve"> a timely and concise manner.</w:t>
      </w:r>
    </w:p>
    <w:p w14:paraId="488941DE" w14:textId="54B0ACBA" w:rsidR="00372A5D" w:rsidRPr="00C80E8A" w:rsidRDefault="00372A5D" w:rsidP="00E72703">
      <w:pPr>
        <w:pStyle w:val="NoSpacing"/>
        <w:rPr>
          <w:rFonts w:cstheme="minorHAnsi"/>
          <w:b/>
          <w:sz w:val="24"/>
          <w:szCs w:val="24"/>
          <w:highlight w:val="yellow"/>
        </w:rPr>
      </w:pPr>
    </w:p>
    <w:p w14:paraId="56640906" w14:textId="5B2195E8" w:rsidR="00372A5D" w:rsidRDefault="00D91211" w:rsidP="00E72703">
      <w:pPr>
        <w:pStyle w:val="NoSpacing"/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</w:pPr>
      <w:bookmarkStart w:id="1" w:name="_Hlk60901838"/>
      <w:r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Remote learning</w:t>
      </w:r>
      <w:r w:rsidR="004D47EF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 activities for each class are uploaded to </w:t>
      </w:r>
      <w:proofErr w:type="spellStart"/>
      <w:r w:rsidR="004D47EF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SeeSaw</w:t>
      </w:r>
      <w:proofErr w:type="spellEnd"/>
      <w:r w:rsidR="004D47EF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 (Google Classroom for Y56) on Monday. </w:t>
      </w:r>
      <w:r w:rsidR="00372A5D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If you are having difficulty accessing the work, please contact your child's class teacher for advice. Teachers will be available between 9am and 3pm</w:t>
      </w:r>
      <w:r w:rsidR="004D47EF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, p</w:t>
      </w:r>
      <w:r w:rsidR="00372A5D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lease be aware however that responses from teachers may not be i</w:t>
      </w:r>
      <w:r w:rsidR="004D47EF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mmediate</w:t>
      </w:r>
      <w:r w:rsidR="00372A5D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 as they are also helping run the childcare hub for key worker</w:t>
      </w:r>
      <w:r w:rsidR="00C80E8A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s too</w:t>
      </w:r>
      <w:r w:rsidR="00372A5D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.</w:t>
      </w:r>
      <w:bookmarkEnd w:id="1"/>
      <w:r w:rsidR="004D47EF"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3280D23A" w14:textId="77777777" w:rsidR="004D47EF" w:rsidRPr="004D47EF" w:rsidRDefault="004D47EF" w:rsidP="00E72703">
      <w:pPr>
        <w:pStyle w:val="NoSpacing"/>
        <w:rPr>
          <w:rFonts w:cstheme="minorHAnsi"/>
          <w:b/>
          <w:sz w:val="24"/>
          <w:szCs w:val="24"/>
        </w:rPr>
      </w:pPr>
    </w:p>
    <w:p w14:paraId="1548F956" w14:textId="77777777" w:rsidR="004D47EF" w:rsidRDefault="00C80E8A" w:rsidP="004D47EF">
      <w:pPr>
        <w:pStyle w:val="NoSpacing"/>
        <w:rPr>
          <w:sz w:val="24"/>
          <w:szCs w:val="24"/>
        </w:rPr>
      </w:pPr>
      <w:r w:rsidRPr="00C80E8A">
        <w:rPr>
          <w:sz w:val="24"/>
          <w:szCs w:val="24"/>
        </w:rPr>
        <w:t>The keyworker</w:t>
      </w:r>
      <w:r>
        <w:rPr>
          <w:sz w:val="24"/>
          <w:szCs w:val="24"/>
        </w:rPr>
        <w:t xml:space="preserve">/vulnerable learners’ childcare </w:t>
      </w:r>
      <w:r w:rsidRPr="00C80E8A">
        <w:rPr>
          <w:sz w:val="24"/>
          <w:szCs w:val="24"/>
        </w:rPr>
        <w:t xml:space="preserve">provision </w:t>
      </w:r>
      <w:r w:rsidR="004D47EF">
        <w:rPr>
          <w:sz w:val="24"/>
          <w:szCs w:val="24"/>
        </w:rPr>
        <w:t>is</w:t>
      </w:r>
      <w:r>
        <w:rPr>
          <w:sz w:val="24"/>
          <w:szCs w:val="24"/>
        </w:rPr>
        <w:t xml:space="preserve"> re-established</w:t>
      </w:r>
      <w:r w:rsidR="007F5AD3">
        <w:rPr>
          <w:sz w:val="24"/>
          <w:szCs w:val="24"/>
        </w:rPr>
        <w:t xml:space="preserve"> and a</w:t>
      </w:r>
      <w:r w:rsidRPr="00C80E8A">
        <w:rPr>
          <w:sz w:val="24"/>
          <w:szCs w:val="24"/>
        </w:rPr>
        <w:t xml:space="preserve">ll children in the hub will access their </w:t>
      </w:r>
      <w:r>
        <w:rPr>
          <w:sz w:val="24"/>
          <w:szCs w:val="24"/>
        </w:rPr>
        <w:t>remote learning activities</w:t>
      </w:r>
      <w:r w:rsidR="007F5AD3">
        <w:rPr>
          <w:sz w:val="24"/>
          <w:szCs w:val="24"/>
        </w:rPr>
        <w:t xml:space="preserve">. </w:t>
      </w:r>
      <w:r w:rsidR="00D20DA7" w:rsidRPr="004D47EF">
        <w:rPr>
          <w:sz w:val="24"/>
          <w:szCs w:val="24"/>
        </w:rPr>
        <w:t>Please only apply for this provision if you clearly meet eligibility</w:t>
      </w:r>
      <w:r w:rsidR="00807E44" w:rsidRPr="004D47EF">
        <w:rPr>
          <w:sz w:val="24"/>
          <w:szCs w:val="24"/>
        </w:rPr>
        <w:t>,</w:t>
      </w:r>
      <w:r w:rsidR="00D20DA7" w:rsidRPr="004D47EF">
        <w:rPr>
          <w:sz w:val="24"/>
          <w:szCs w:val="24"/>
        </w:rPr>
        <w:t xml:space="preserve"> are scheduled to work and have exhausted all possible childcare avenues. If you are working from home, your child should be cared for at home.</w:t>
      </w:r>
      <w:r w:rsidR="004D47EF">
        <w:rPr>
          <w:sz w:val="24"/>
          <w:szCs w:val="24"/>
        </w:rPr>
        <w:t xml:space="preserve"> </w:t>
      </w:r>
    </w:p>
    <w:p w14:paraId="7A09A8AA" w14:textId="6D9D9EE4" w:rsidR="004D47EF" w:rsidRPr="004D47EF" w:rsidRDefault="004D47EF" w:rsidP="004D47EF">
      <w:pPr>
        <w:pStyle w:val="NoSpacing"/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</w:pPr>
      <w:r w:rsidRPr="004D47EF">
        <w:rPr>
          <w:rFonts w:eastAsia="Times New Roman" w:cstheme="minorHAnsi"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en-GB"/>
        </w:rPr>
        <w:t xml:space="preserve">Provision </w:t>
      </w:r>
      <w:r>
        <w:rPr>
          <w:rFonts w:eastAsia="Times New Roman" w:cstheme="minorHAnsi"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en-GB"/>
        </w:rPr>
        <w:t>must</w:t>
      </w:r>
      <w:r w:rsidRPr="004D47EF">
        <w:rPr>
          <w:rFonts w:eastAsia="Times New Roman" w:cstheme="minorHAnsi"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en-GB"/>
        </w:rPr>
        <w:t xml:space="preserve"> be booked weekly</w:t>
      </w:r>
      <w:r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 in advance</w:t>
      </w:r>
      <w:r w:rsid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 (</w:t>
      </w:r>
      <w:hyperlink r:id="rId7" w:history="1">
        <w:r w:rsidR="00980E5B" w:rsidRPr="00FA7EEF">
          <w:rPr>
            <w:rStyle w:val="Hyperlink"/>
            <w:rFonts w:eastAsia="Times New Roman" w:cstheme="minorHAnsi"/>
            <w:bCs/>
            <w:kern w:val="36"/>
            <w:sz w:val="24"/>
            <w:szCs w:val="24"/>
            <w:bdr w:val="none" w:sz="0" w:space="0" w:color="auto" w:frame="1"/>
            <w:lang w:eastAsia="en-GB"/>
          </w:rPr>
          <w:t>trhead@hwbcymru.net</w:t>
        </w:r>
      </w:hyperlink>
      <w:r w:rsidR="00980E5B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 xml:space="preserve"> or via SeeSaw)</w:t>
      </w:r>
      <w:r w:rsidRPr="004D47EF">
        <w:rPr>
          <w:rFonts w:eastAsia="Times New Roman" w:cstheme="minorHAnsi"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, to ensure the staffing level is appropriate whilst maintaining social distance.</w:t>
      </w:r>
    </w:p>
    <w:p w14:paraId="53A5D70B" w14:textId="71366E49" w:rsidR="00D20DA7" w:rsidRDefault="00D20DA7" w:rsidP="00E72703">
      <w:pPr>
        <w:pStyle w:val="NoSpacing"/>
        <w:rPr>
          <w:b/>
          <w:sz w:val="24"/>
          <w:szCs w:val="24"/>
        </w:rPr>
      </w:pPr>
    </w:p>
    <w:p w14:paraId="264A6EEC" w14:textId="0CEA844F" w:rsidR="007F5AD3" w:rsidRPr="00C80E8A" w:rsidRDefault="007F5AD3" w:rsidP="007F5AD3">
      <w:pPr>
        <w:pStyle w:val="NoSpacing"/>
        <w:rPr>
          <w:sz w:val="24"/>
          <w:szCs w:val="24"/>
        </w:rPr>
      </w:pPr>
      <w:r w:rsidRPr="00C80E8A">
        <w:rPr>
          <w:sz w:val="24"/>
          <w:szCs w:val="24"/>
        </w:rPr>
        <w:t>The one-way system to enter and exit the school site is still in operation. I understand this can add a couple of minutes to your drop off / collection routine but the measure is in place to keep everyone safe. Please do not leave the site by the front steps</w:t>
      </w:r>
      <w:r w:rsidR="004D47EF">
        <w:rPr>
          <w:sz w:val="24"/>
          <w:szCs w:val="24"/>
        </w:rPr>
        <w:t xml:space="preserve"> unless directed to do so</w:t>
      </w:r>
      <w:r w:rsidRPr="00C80E8A">
        <w:rPr>
          <w:sz w:val="24"/>
          <w:szCs w:val="24"/>
        </w:rPr>
        <w:t>.</w:t>
      </w:r>
    </w:p>
    <w:p w14:paraId="30F1B0B7" w14:textId="3943FE90" w:rsidR="00323FC5" w:rsidRPr="00C80E8A" w:rsidRDefault="00323FC5" w:rsidP="00BA6C84">
      <w:pPr>
        <w:pStyle w:val="NoSpacing"/>
        <w:rPr>
          <w:sz w:val="24"/>
          <w:szCs w:val="24"/>
        </w:rPr>
      </w:pPr>
    </w:p>
    <w:p w14:paraId="2B8E2790" w14:textId="5C595EC2" w:rsidR="008F3CD3" w:rsidRPr="007F5AD3" w:rsidRDefault="008F3CD3" w:rsidP="00BA6C84">
      <w:pPr>
        <w:pStyle w:val="NoSpacing"/>
        <w:rPr>
          <w:b/>
          <w:sz w:val="24"/>
          <w:szCs w:val="24"/>
        </w:rPr>
      </w:pPr>
      <w:r w:rsidRPr="00C80E8A">
        <w:rPr>
          <w:sz w:val="24"/>
          <w:szCs w:val="24"/>
        </w:rPr>
        <w:t>Thank you for your continued support in ensuring that your child engages with remote learning.</w:t>
      </w:r>
      <w:r w:rsidR="004D47EF">
        <w:rPr>
          <w:sz w:val="24"/>
          <w:szCs w:val="24"/>
        </w:rPr>
        <w:t xml:space="preserve"> T</w:t>
      </w:r>
      <w:r w:rsidRPr="00C80E8A">
        <w:rPr>
          <w:sz w:val="24"/>
          <w:szCs w:val="24"/>
        </w:rPr>
        <w:t>his pandemic continues to place unprecedented demands on everyone and your input in ensuring continuity in your child’s learning is hugely appreciated.</w:t>
      </w:r>
      <w:r w:rsidR="007F5AD3">
        <w:rPr>
          <w:b/>
          <w:sz w:val="24"/>
          <w:szCs w:val="24"/>
        </w:rPr>
        <w:t xml:space="preserve"> </w:t>
      </w:r>
    </w:p>
    <w:p w14:paraId="39805C93" w14:textId="77777777" w:rsidR="008F3CD3" w:rsidRPr="00C80E8A" w:rsidRDefault="008F3CD3" w:rsidP="00BA6C84">
      <w:pPr>
        <w:pStyle w:val="NoSpacing"/>
        <w:rPr>
          <w:sz w:val="24"/>
          <w:szCs w:val="24"/>
        </w:rPr>
      </w:pPr>
    </w:p>
    <w:p w14:paraId="5CAEC536" w14:textId="77777777" w:rsidR="007A6773" w:rsidRPr="00C80E8A" w:rsidRDefault="007A6773" w:rsidP="00BA6C84">
      <w:pPr>
        <w:pStyle w:val="NoSpacing"/>
        <w:rPr>
          <w:sz w:val="24"/>
          <w:szCs w:val="24"/>
        </w:rPr>
      </w:pPr>
      <w:r w:rsidRPr="00C80E8A">
        <w:rPr>
          <w:sz w:val="24"/>
          <w:szCs w:val="24"/>
        </w:rPr>
        <w:t>Kind regards,</w:t>
      </w:r>
    </w:p>
    <w:p w14:paraId="37D096EA" w14:textId="77777777" w:rsidR="007A6773" w:rsidRPr="00C80E8A" w:rsidRDefault="007A6773" w:rsidP="00BA6C84">
      <w:pPr>
        <w:pStyle w:val="NoSpacing"/>
        <w:rPr>
          <w:sz w:val="24"/>
          <w:szCs w:val="24"/>
        </w:rPr>
      </w:pPr>
      <w:r w:rsidRPr="00C80E8A">
        <w:rPr>
          <w:sz w:val="24"/>
          <w:szCs w:val="24"/>
        </w:rPr>
        <w:t xml:space="preserve">Marina Parsons </w:t>
      </w:r>
    </w:p>
    <w:p w14:paraId="583A50DE" w14:textId="77777777" w:rsidR="007A6773" w:rsidRPr="00C80E8A" w:rsidRDefault="007A6773" w:rsidP="00BA6C84">
      <w:pPr>
        <w:pStyle w:val="NoSpacing"/>
        <w:rPr>
          <w:sz w:val="24"/>
          <w:szCs w:val="24"/>
        </w:rPr>
      </w:pPr>
      <w:r w:rsidRPr="00C80E8A">
        <w:rPr>
          <w:sz w:val="24"/>
          <w:szCs w:val="24"/>
        </w:rPr>
        <w:t>Pennaeth / Headteacher</w:t>
      </w:r>
    </w:p>
    <w:p w14:paraId="2C411767" w14:textId="77777777" w:rsidR="00DC2056" w:rsidRPr="00C80E8A" w:rsidRDefault="00DC2056" w:rsidP="00BA6C84">
      <w:pPr>
        <w:pStyle w:val="NoSpacing"/>
        <w:rPr>
          <w:sz w:val="24"/>
          <w:szCs w:val="24"/>
        </w:rPr>
      </w:pPr>
      <w:r w:rsidRPr="00C80E8A">
        <w:rPr>
          <w:sz w:val="24"/>
          <w:szCs w:val="24"/>
        </w:rPr>
        <w:t>01745 570171</w:t>
      </w:r>
    </w:p>
    <w:p w14:paraId="15AEB513" w14:textId="36E6E226" w:rsidR="00E80E6D" w:rsidRPr="007F5AD3" w:rsidRDefault="003C471B" w:rsidP="00BA6C84">
      <w:pPr>
        <w:pStyle w:val="NoSpacing"/>
        <w:rPr>
          <w:color w:val="0563C1" w:themeColor="hyperlink"/>
          <w:sz w:val="24"/>
          <w:szCs w:val="24"/>
          <w:u w:val="single"/>
        </w:rPr>
      </w:pPr>
      <w:hyperlink r:id="rId8" w:history="1">
        <w:r w:rsidR="00DC2056" w:rsidRPr="00C80E8A">
          <w:rPr>
            <w:rStyle w:val="Hyperlink"/>
            <w:sz w:val="24"/>
            <w:szCs w:val="24"/>
          </w:rPr>
          <w:t>trhead@hwbcymru.net</w:t>
        </w:r>
      </w:hyperlink>
    </w:p>
    <w:sectPr w:rsidR="00E80E6D" w:rsidRPr="007F5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1F6"/>
    <w:multiLevelType w:val="hybridMultilevel"/>
    <w:tmpl w:val="6978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3D5D"/>
    <w:multiLevelType w:val="hybridMultilevel"/>
    <w:tmpl w:val="D05A9286"/>
    <w:lvl w:ilvl="0" w:tplc="FC8AFFEA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D4"/>
    <w:rsid w:val="00046941"/>
    <w:rsid w:val="00050110"/>
    <w:rsid w:val="00091C3F"/>
    <w:rsid w:val="000C21A3"/>
    <w:rsid w:val="000C3D3F"/>
    <w:rsid w:val="000C443C"/>
    <w:rsid w:val="000C5F8A"/>
    <w:rsid w:val="000D0E60"/>
    <w:rsid w:val="000F1BD2"/>
    <w:rsid w:val="00121E99"/>
    <w:rsid w:val="00130B25"/>
    <w:rsid w:val="001721BA"/>
    <w:rsid w:val="0018026F"/>
    <w:rsid w:val="0018130B"/>
    <w:rsid w:val="00186985"/>
    <w:rsid w:val="001A408C"/>
    <w:rsid w:val="001B3764"/>
    <w:rsid w:val="001E1F00"/>
    <w:rsid w:val="00227875"/>
    <w:rsid w:val="0023222E"/>
    <w:rsid w:val="00252CD7"/>
    <w:rsid w:val="002824BB"/>
    <w:rsid w:val="002A0D4B"/>
    <w:rsid w:val="00317ECA"/>
    <w:rsid w:val="00323FC5"/>
    <w:rsid w:val="003340C0"/>
    <w:rsid w:val="0034720D"/>
    <w:rsid w:val="00372A5D"/>
    <w:rsid w:val="00373304"/>
    <w:rsid w:val="003913A5"/>
    <w:rsid w:val="003B7C04"/>
    <w:rsid w:val="003C471B"/>
    <w:rsid w:val="003F6D5C"/>
    <w:rsid w:val="0040156A"/>
    <w:rsid w:val="00456B06"/>
    <w:rsid w:val="0046049D"/>
    <w:rsid w:val="004611B3"/>
    <w:rsid w:val="004A32A9"/>
    <w:rsid w:val="004A45FD"/>
    <w:rsid w:val="004A7C29"/>
    <w:rsid w:val="004D47EF"/>
    <w:rsid w:val="004D65C2"/>
    <w:rsid w:val="0052347B"/>
    <w:rsid w:val="0054097B"/>
    <w:rsid w:val="00546F93"/>
    <w:rsid w:val="005A45B3"/>
    <w:rsid w:val="00612E43"/>
    <w:rsid w:val="006400CB"/>
    <w:rsid w:val="0067357A"/>
    <w:rsid w:val="006C32B7"/>
    <w:rsid w:val="006C37FA"/>
    <w:rsid w:val="006C77B6"/>
    <w:rsid w:val="006D0660"/>
    <w:rsid w:val="006F3636"/>
    <w:rsid w:val="0072212B"/>
    <w:rsid w:val="007A3FD5"/>
    <w:rsid w:val="007A6773"/>
    <w:rsid w:val="007E2423"/>
    <w:rsid w:val="007F593D"/>
    <w:rsid w:val="007F5AD3"/>
    <w:rsid w:val="00806B77"/>
    <w:rsid w:val="00807E44"/>
    <w:rsid w:val="00812EB7"/>
    <w:rsid w:val="00833767"/>
    <w:rsid w:val="00834697"/>
    <w:rsid w:val="00836065"/>
    <w:rsid w:val="00855368"/>
    <w:rsid w:val="008861D5"/>
    <w:rsid w:val="008A0A42"/>
    <w:rsid w:val="008B0E20"/>
    <w:rsid w:val="008D2798"/>
    <w:rsid w:val="008F3CD3"/>
    <w:rsid w:val="008F66AB"/>
    <w:rsid w:val="00952A03"/>
    <w:rsid w:val="0096445E"/>
    <w:rsid w:val="00980E5B"/>
    <w:rsid w:val="009F0755"/>
    <w:rsid w:val="00A079EE"/>
    <w:rsid w:val="00A72908"/>
    <w:rsid w:val="00A9153F"/>
    <w:rsid w:val="00AE2623"/>
    <w:rsid w:val="00AE76EC"/>
    <w:rsid w:val="00AF07D4"/>
    <w:rsid w:val="00B10292"/>
    <w:rsid w:val="00B25D8F"/>
    <w:rsid w:val="00B26EEE"/>
    <w:rsid w:val="00B56EF3"/>
    <w:rsid w:val="00B601FA"/>
    <w:rsid w:val="00B636E1"/>
    <w:rsid w:val="00B73C56"/>
    <w:rsid w:val="00B84C64"/>
    <w:rsid w:val="00BA6C84"/>
    <w:rsid w:val="00BB7906"/>
    <w:rsid w:val="00C14CDC"/>
    <w:rsid w:val="00C2345D"/>
    <w:rsid w:val="00C25B85"/>
    <w:rsid w:val="00C347CD"/>
    <w:rsid w:val="00C479F4"/>
    <w:rsid w:val="00C80E8A"/>
    <w:rsid w:val="00C93DC6"/>
    <w:rsid w:val="00CE2E31"/>
    <w:rsid w:val="00CF1BDB"/>
    <w:rsid w:val="00D03309"/>
    <w:rsid w:val="00D206A0"/>
    <w:rsid w:val="00D20DA7"/>
    <w:rsid w:val="00D37215"/>
    <w:rsid w:val="00D43B73"/>
    <w:rsid w:val="00D578CA"/>
    <w:rsid w:val="00D71731"/>
    <w:rsid w:val="00D91211"/>
    <w:rsid w:val="00D91670"/>
    <w:rsid w:val="00DC2056"/>
    <w:rsid w:val="00DC443A"/>
    <w:rsid w:val="00DF4A52"/>
    <w:rsid w:val="00E40868"/>
    <w:rsid w:val="00E5101A"/>
    <w:rsid w:val="00E72703"/>
    <w:rsid w:val="00E80E6D"/>
    <w:rsid w:val="00E96195"/>
    <w:rsid w:val="00EA437A"/>
    <w:rsid w:val="00EE264E"/>
    <w:rsid w:val="00EE32CD"/>
    <w:rsid w:val="00F10232"/>
    <w:rsid w:val="00F635C7"/>
    <w:rsid w:val="00F66047"/>
    <w:rsid w:val="00FB533D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0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C84"/>
    <w:pPr>
      <w:spacing w:after="0" w:line="240" w:lineRule="auto"/>
    </w:pPr>
  </w:style>
  <w:style w:type="table" w:styleId="TableGrid">
    <w:name w:val="Table Grid"/>
    <w:basedOn w:val="TableNormal"/>
    <w:uiPriority w:val="39"/>
    <w:rsid w:val="0004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0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C84"/>
    <w:pPr>
      <w:spacing w:after="0" w:line="240" w:lineRule="auto"/>
    </w:pPr>
  </w:style>
  <w:style w:type="table" w:styleId="TableGrid">
    <w:name w:val="Table Grid"/>
    <w:basedOn w:val="TableNormal"/>
    <w:uiPriority w:val="39"/>
    <w:rsid w:val="0004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Borthwick</dc:creator>
  <cp:lastModifiedBy>Christopher Williams</cp:lastModifiedBy>
  <cp:revision>2</cp:revision>
  <cp:lastPrinted>2020-08-17T10:09:00Z</cp:lastPrinted>
  <dcterms:created xsi:type="dcterms:W3CDTF">2021-01-08T11:30:00Z</dcterms:created>
  <dcterms:modified xsi:type="dcterms:W3CDTF">2021-01-08T11:30:00Z</dcterms:modified>
</cp:coreProperties>
</file>