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A" w:rsidRDefault="006A4CAD" w:rsidP="0093427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Komunikat społeczny:-</w:t>
      </w:r>
    </w:p>
    <w:p w:rsidR="0093427A" w:rsidRDefault="006A4CAD" w:rsidP="0093427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Wirus Covid-19 jest nadal rozpowszechniony w naszych społecznościach, ostatnio w północnej Walii wystąpiły dwa nowe ogniska w dwóch fabrykach produkujących żywność (Anglesey i Wrexham). 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Przypominamy państwu, co należy robić, aby zapewnić sobie bezpieczeństwo: -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"Czy mogę podróżować tym samym samochodem do i z pracy z kolegami należącymi do innego gospodarstwa domowego?"</w:t>
      </w:r>
    </w:p>
    <w:p w:rsidR="0093427A" w:rsidRDefault="006A4CAD" w:rsidP="0093427A">
      <w:pPr>
        <w:rPr>
          <w:rFonts w:ascii="Arial" w:hAnsi="Arial" w:cs="Arial"/>
          <w:b/>
          <w:bCs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Nie jest to zalecane, ponieważ w ten sposób trudno jest utrzymać </w:t>
      </w:r>
      <w:r>
        <w:rPr>
          <w:rFonts w:ascii="Arial" w:hAnsi="Arial" w:cs="Arial"/>
          <w:sz w:val="24"/>
          <w:szCs w:val="24"/>
        </w:rPr>
        <w:t>zdystansowanie społeczne.  Jeśli zwykle dokonujesz niezbędnych podróży tym samym pojazdem z osobami z innych gospodarstw domowych, w takim przypadku zalecamy znalezienie innego sposobu podróżowania.  Aczkolwiek, zdajemy sobie jednak sprawę, że z czasem nie</w:t>
      </w:r>
      <w:r>
        <w:rPr>
          <w:rFonts w:ascii="Arial" w:hAnsi="Arial" w:cs="Arial"/>
          <w:sz w:val="24"/>
          <w:szCs w:val="24"/>
        </w:rPr>
        <w:t xml:space="preserve"> da się uniknąć podróży samochodem z innymi osobami.  Zapoznaj się z wytycznymi dotyczącymi bezpiecznego podróżowania –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https://gov.wales/travelling-safely-coronavirus-guidan</w:t>
        </w:r>
        <w:r>
          <w:rPr>
            <w:rStyle w:val="Hyperlink"/>
            <w:rFonts w:ascii="Arial" w:hAnsi="Arial" w:cs="Arial"/>
            <w:sz w:val="24"/>
            <w:szCs w:val="24"/>
          </w:rPr>
          <w:t>ce-public</w:t>
        </w:r>
      </w:hyperlink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podróżujesz komunikacją miejską, rząd walijski zaleca, aby wówczas nosić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twarzy maskę.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Poniższy link prowadzi do strony prowadzonej przez rząd walijski z często zadawanymi pytaniami, strona ta jest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bieżąco aktualizowana, gdy Pierwsz</w:t>
      </w:r>
      <w:r>
        <w:rPr>
          <w:rFonts w:ascii="Arial" w:hAnsi="Arial" w:cs="Arial"/>
          <w:sz w:val="24"/>
          <w:szCs w:val="24"/>
        </w:rPr>
        <w:t xml:space="preserve">y Minister wprowadza zmiany. 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https://gov.wales/coronavirus-regulations-guidance</w:t>
        </w:r>
      </w:hyperlink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to nadal bardzo ważne jest, aby utrzymywać społeczne zdystansowanie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innych osób, poniższe wskazówk</w:t>
      </w:r>
      <w:r>
        <w:rPr>
          <w:rFonts w:ascii="Arial" w:hAnsi="Arial" w:cs="Arial"/>
          <w:sz w:val="24"/>
          <w:szCs w:val="24"/>
        </w:rPr>
        <w:t>i dotyczą wszystkich, w tym również dzieci.  Na stronie znajdują się porady dotyczące społecznych środków zdystansowania, które wszyscy powinniśmy zachować w celu ograniczenia interakcji społecznych między ludźmi co z kolei ogranicza transmisję wirusa Covi</w:t>
      </w:r>
      <w:r>
        <w:rPr>
          <w:rFonts w:ascii="Arial" w:hAnsi="Arial" w:cs="Arial"/>
          <w:sz w:val="24"/>
          <w:szCs w:val="24"/>
        </w:rPr>
        <w:t>d-19.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https://gov.wales/staying-local-social-distancing</w:t>
        </w:r>
      </w:hyperlink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uważasz, że mogłeś zostać zakażony koronawirusem oraz jeśli wykazujesz objawy zagrażające życiu, należy wówczas zadzwonić pod </w:t>
      </w:r>
      <w:r>
        <w:rPr>
          <w:rFonts w:ascii="Arial" w:hAnsi="Arial" w:cs="Arial"/>
          <w:sz w:val="24"/>
          <w:szCs w:val="24"/>
        </w:rPr>
        <w:t>numer 999.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wykazujesz łagodne, umiarkowane objawy, nie udawaj się wtedy do lekarza rodzinnego.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Możesz sam sprawdzić swoje objawy online korzystając z "self-symptom checker".  Możesz również zadzwonić do infolinii 111, w celu uzyskania porady.</w:t>
      </w:r>
    </w:p>
    <w:p w:rsidR="0093427A" w:rsidRDefault="006A4CAD" w:rsidP="0093427A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https://111.wales.nhs.uk/SelfAssessments/symptomcheckers/COVID19.aspx</w:t>
        </w:r>
      </w:hyperlink>
    </w:p>
    <w:p w:rsidR="00604D70" w:rsidRDefault="006A4CAD"/>
    <w:sectPr w:rsidR="00604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D"/>
    <w:rsid w:val="006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EB7B7-2819-4163-8A8D-1CC57BE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11.wales.nhs.uk/SelfAssessments/symptomcheckers/COVID1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staying-local-social-distancing" TargetMode="External"/><Relationship Id="rId5" Type="http://schemas.openxmlformats.org/officeDocument/2006/relationships/hyperlink" Target="https://gov.wales/coronavirus-regulations-guidance" TargetMode="External"/><Relationship Id="rId4" Type="http://schemas.openxmlformats.org/officeDocument/2006/relationships/hyperlink" Target="https://gov.wales/travelling-safely-coronavirus-guidance-pub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Frackowiak</dc:creator>
  <cp:lastModifiedBy>Christopher Williams</cp:lastModifiedBy>
  <cp:revision>2</cp:revision>
  <dcterms:created xsi:type="dcterms:W3CDTF">2020-07-01T12:00:00Z</dcterms:created>
  <dcterms:modified xsi:type="dcterms:W3CDTF">2020-07-01T12:00:00Z</dcterms:modified>
</cp:coreProperties>
</file>